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7B" w:rsidRPr="00281744" w:rsidRDefault="00C4147B" w:rsidP="00C4147B">
      <w:pPr>
        <w:rPr>
          <w:rFonts w:ascii="Arial" w:hAnsi="Arial" w:cs="Arial"/>
          <w:sz w:val="36"/>
          <w:szCs w:val="36"/>
        </w:rPr>
      </w:pPr>
      <w:proofErr w:type="spellStart"/>
      <w:r w:rsidRPr="00281744">
        <w:rPr>
          <w:rFonts w:ascii="Arial" w:hAnsi="Arial" w:cs="Arial"/>
          <w:sz w:val="36"/>
          <w:szCs w:val="36"/>
        </w:rPr>
        <w:t>Rubric</w:t>
      </w:r>
      <w:proofErr w:type="spellEnd"/>
      <w:r w:rsidRPr="00281744">
        <w:rPr>
          <w:rFonts w:ascii="Arial" w:hAnsi="Arial" w:cs="Arial"/>
          <w:sz w:val="36"/>
          <w:szCs w:val="36"/>
        </w:rPr>
        <w:t xml:space="preserve"> Outdoor manager 3/niveau 4</w:t>
      </w:r>
    </w:p>
    <w:p w:rsidR="00C4147B" w:rsidRPr="00281744" w:rsidRDefault="00C4147B" w:rsidP="00C4147B">
      <w:pPr>
        <w:rPr>
          <w:rFonts w:ascii="Arial" w:hAnsi="Arial" w:cs="Arial"/>
        </w:rPr>
      </w:pPr>
      <w:r w:rsidRPr="00281744">
        <w:rPr>
          <w:rFonts w:ascii="Arial" w:hAnsi="Arial" w:cs="Arial"/>
        </w:rPr>
        <w:t>Instrument voor studenten: waar sta ik en hoever heb ik nog te gaan om examen te kunnen doen?</w:t>
      </w:r>
    </w:p>
    <w:tbl>
      <w:tblPr>
        <w:tblStyle w:val="Tabelraster"/>
        <w:tblW w:w="0" w:type="auto"/>
        <w:tblLook w:val="04A0" w:firstRow="1" w:lastRow="0" w:firstColumn="1" w:lastColumn="0" w:noHBand="0" w:noVBand="1"/>
      </w:tblPr>
      <w:tblGrid>
        <w:gridCol w:w="2641"/>
        <w:gridCol w:w="2716"/>
        <w:gridCol w:w="2283"/>
        <w:gridCol w:w="2430"/>
        <w:gridCol w:w="2428"/>
        <w:gridCol w:w="1722"/>
      </w:tblGrid>
      <w:tr w:rsidR="00281744" w:rsidRPr="00281744" w:rsidTr="00281744">
        <w:tc>
          <w:tcPr>
            <w:tcW w:w="12498" w:type="dxa"/>
            <w:gridSpan w:val="5"/>
            <w:shd w:val="clear" w:color="auto" w:fill="C6D9F1" w:themeFill="text2" w:themeFillTint="33"/>
          </w:tcPr>
          <w:p w:rsidR="00281744" w:rsidRPr="00281744" w:rsidRDefault="00281744" w:rsidP="004613F7">
            <w:pPr>
              <w:rPr>
                <w:rFonts w:ascii="Arial" w:hAnsi="Arial" w:cs="Arial"/>
                <w:b/>
                <w:sz w:val="24"/>
                <w:szCs w:val="24"/>
              </w:rPr>
            </w:pPr>
            <w:r w:rsidRPr="00281744">
              <w:rPr>
                <w:rFonts w:ascii="Arial" w:hAnsi="Arial" w:cs="Arial"/>
                <w:b/>
                <w:sz w:val="24"/>
                <w:szCs w:val="24"/>
              </w:rPr>
              <w:t>Werkproces 2.4  Begeleidt medewerkers op vaktechnisch gebied</w:t>
            </w:r>
          </w:p>
          <w:p w:rsidR="00281744" w:rsidRPr="00281744" w:rsidRDefault="00281744" w:rsidP="00281744">
            <w:pPr>
              <w:autoSpaceDE w:val="0"/>
              <w:autoSpaceDN w:val="0"/>
              <w:adjustRightInd w:val="0"/>
              <w:rPr>
                <w:rFonts w:ascii="Arial" w:hAnsi="Arial" w:cs="Arial"/>
                <w:b/>
                <w:color w:val="000000"/>
                <w:sz w:val="24"/>
                <w:szCs w:val="24"/>
              </w:rPr>
            </w:pPr>
            <w:r w:rsidRPr="00281744">
              <w:rPr>
                <w:rFonts w:ascii="Arial" w:hAnsi="Arial" w:cs="Arial"/>
                <w:b/>
                <w:color w:val="000000"/>
                <w:sz w:val="24"/>
                <w:szCs w:val="24"/>
              </w:rPr>
              <w:t>Resultaat:</w:t>
            </w:r>
            <w:r w:rsidRPr="00281744">
              <w:rPr>
                <w:rFonts w:ascii="Arial" w:hAnsi="Arial" w:cs="Arial"/>
                <w:b/>
                <w:color w:val="000000"/>
                <w:sz w:val="24"/>
                <w:szCs w:val="24"/>
              </w:rPr>
              <w:t xml:space="preserve"> </w:t>
            </w:r>
            <w:r w:rsidRPr="00281744">
              <w:rPr>
                <w:rFonts w:ascii="Arial" w:hAnsi="Arial" w:cs="Arial"/>
                <w:b/>
                <w:color w:val="000000"/>
                <w:sz w:val="24"/>
                <w:szCs w:val="24"/>
              </w:rPr>
              <w:t>Medewerkers weten welke taken ze moeten uitvoeren en hoe deze uitgevoerd moeten worden. Medewerkers werken conform</w:t>
            </w:r>
          </w:p>
          <w:p w:rsidR="00281744" w:rsidRPr="00281744" w:rsidRDefault="00281744" w:rsidP="00281744">
            <w:pPr>
              <w:autoSpaceDE w:val="0"/>
              <w:autoSpaceDN w:val="0"/>
              <w:adjustRightInd w:val="0"/>
              <w:rPr>
                <w:rFonts w:ascii="Arial" w:hAnsi="Arial" w:cs="Arial"/>
                <w:b/>
                <w:color w:val="000000"/>
                <w:sz w:val="24"/>
                <w:szCs w:val="24"/>
              </w:rPr>
            </w:pPr>
            <w:r w:rsidRPr="00281744">
              <w:rPr>
                <w:rFonts w:ascii="Arial" w:hAnsi="Arial" w:cs="Arial"/>
                <w:b/>
                <w:color w:val="000000"/>
                <w:sz w:val="24"/>
                <w:szCs w:val="24"/>
              </w:rPr>
              <w:t>opdracht, voors</w:t>
            </w:r>
            <w:bookmarkStart w:id="0" w:name="_GoBack"/>
            <w:bookmarkEnd w:id="0"/>
            <w:r w:rsidRPr="00281744">
              <w:rPr>
                <w:rFonts w:ascii="Arial" w:hAnsi="Arial" w:cs="Arial"/>
                <w:b/>
                <w:color w:val="000000"/>
                <w:sz w:val="24"/>
                <w:szCs w:val="24"/>
              </w:rPr>
              <w:t>chriften, procedures en heersende waarden en normen.</w:t>
            </w:r>
          </w:p>
          <w:p w:rsidR="00281744" w:rsidRDefault="00281744" w:rsidP="004613F7">
            <w:pPr>
              <w:rPr>
                <w:rFonts w:ascii="Arial" w:hAnsi="Arial" w:cs="Arial"/>
                <w:b/>
              </w:rPr>
            </w:pPr>
          </w:p>
          <w:p w:rsidR="00281744" w:rsidRDefault="00281744" w:rsidP="004613F7">
            <w:pPr>
              <w:rPr>
                <w:rFonts w:ascii="Arial" w:hAnsi="Arial" w:cs="Arial"/>
                <w:b/>
              </w:rPr>
            </w:pPr>
            <w:r>
              <w:rPr>
                <w:rFonts w:ascii="Arial" w:hAnsi="Arial" w:cs="Arial"/>
                <w:b/>
              </w:rPr>
              <w:t xml:space="preserve">Werkproces 2.5 </w:t>
            </w:r>
            <w:r w:rsidRPr="00281744">
              <w:rPr>
                <w:rFonts w:ascii="Arial" w:hAnsi="Arial" w:cs="Arial"/>
                <w:b/>
              </w:rPr>
              <w:t>en zorgt voor informatie naar medewerkers</w:t>
            </w:r>
          </w:p>
          <w:p w:rsidR="00281744" w:rsidRPr="00281744" w:rsidRDefault="00281744" w:rsidP="00281744">
            <w:pPr>
              <w:autoSpaceDE w:val="0"/>
              <w:autoSpaceDN w:val="0"/>
              <w:adjustRightInd w:val="0"/>
              <w:rPr>
                <w:rFonts w:ascii="Arial" w:hAnsi="Arial" w:cs="Arial"/>
                <w:b/>
                <w:bCs/>
                <w:color w:val="000000"/>
                <w:sz w:val="24"/>
                <w:szCs w:val="24"/>
              </w:rPr>
            </w:pPr>
            <w:r w:rsidRPr="00281744">
              <w:rPr>
                <w:rFonts w:ascii="Arial" w:hAnsi="Arial" w:cs="Arial"/>
                <w:b/>
                <w:bCs/>
                <w:color w:val="000000"/>
                <w:sz w:val="24"/>
                <w:szCs w:val="24"/>
              </w:rPr>
              <w:t>2.5 Zorgt voor informatie naar en ontwikkeling van medewerkers</w:t>
            </w:r>
          </w:p>
          <w:p w:rsidR="00281744" w:rsidRPr="00281744" w:rsidRDefault="00281744" w:rsidP="00281744">
            <w:pPr>
              <w:autoSpaceDE w:val="0"/>
              <w:autoSpaceDN w:val="0"/>
              <w:adjustRightInd w:val="0"/>
              <w:rPr>
                <w:rFonts w:ascii="Arial" w:hAnsi="Arial" w:cs="Arial"/>
                <w:b/>
                <w:color w:val="000000"/>
                <w:sz w:val="24"/>
                <w:szCs w:val="24"/>
              </w:rPr>
            </w:pPr>
            <w:r w:rsidRPr="00281744">
              <w:rPr>
                <w:rFonts w:ascii="Arial" w:hAnsi="Arial" w:cs="Arial"/>
                <w:b/>
                <w:color w:val="000000"/>
                <w:sz w:val="24"/>
                <w:szCs w:val="24"/>
              </w:rPr>
              <w:t>Resultaat:</w:t>
            </w:r>
            <w:r>
              <w:rPr>
                <w:rFonts w:ascii="Arial" w:hAnsi="Arial" w:cs="Arial"/>
                <w:b/>
                <w:color w:val="000000"/>
                <w:sz w:val="24"/>
                <w:szCs w:val="24"/>
              </w:rPr>
              <w:t xml:space="preserve"> </w:t>
            </w:r>
            <w:r w:rsidRPr="00281744">
              <w:rPr>
                <w:rFonts w:ascii="Arial" w:hAnsi="Arial" w:cs="Arial"/>
                <w:b/>
                <w:color w:val="000000"/>
                <w:sz w:val="24"/>
                <w:szCs w:val="24"/>
              </w:rPr>
              <w:t>Medewerkers binnen het bedrijf worden structureel geïnformeerd en voorgelicht over wat van hen verwacht wordt en wat hen te</w:t>
            </w:r>
            <w:r>
              <w:rPr>
                <w:rFonts w:ascii="Arial" w:hAnsi="Arial" w:cs="Arial"/>
                <w:b/>
                <w:color w:val="000000"/>
                <w:sz w:val="24"/>
                <w:szCs w:val="24"/>
              </w:rPr>
              <w:t xml:space="preserve"> </w:t>
            </w:r>
            <w:r w:rsidRPr="00281744">
              <w:rPr>
                <w:rFonts w:ascii="Arial" w:hAnsi="Arial" w:cs="Arial"/>
                <w:b/>
                <w:color w:val="000000"/>
                <w:sz w:val="24"/>
                <w:szCs w:val="24"/>
              </w:rPr>
              <w:t>wachten staat.</w:t>
            </w:r>
          </w:p>
        </w:tc>
        <w:tc>
          <w:tcPr>
            <w:tcW w:w="1722" w:type="dxa"/>
            <w:shd w:val="clear" w:color="auto" w:fill="C6D9F1" w:themeFill="text2" w:themeFillTint="33"/>
          </w:tcPr>
          <w:p w:rsidR="00281744" w:rsidRPr="00281744" w:rsidRDefault="00281744" w:rsidP="004613F7">
            <w:pPr>
              <w:rPr>
                <w:rFonts w:ascii="Arial" w:hAnsi="Arial" w:cs="Arial"/>
                <w:b/>
              </w:rPr>
            </w:pPr>
          </w:p>
        </w:tc>
      </w:tr>
      <w:tr w:rsidR="00AD0C8A" w:rsidRPr="00281744" w:rsidTr="00281744">
        <w:trPr>
          <w:trHeight w:val="384"/>
        </w:trPr>
        <w:tc>
          <w:tcPr>
            <w:tcW w:w="2641" w:type="dxa"/>
            <w:shd w:val="clear" w:color="auto" w:fill="C6D9F1" w:themeFill="text2" w:themeFillTint="33"/>
          </w:tcPr>
          <w:p w:rsidR="00AD0C8A" w:rsidRPr="00281744" w:rsidRDefault="00AD0C8A" w:rsidP="00C72B78">
            <w:pPr>
              <w:rPr>
                <w:rFonts w:ascii="Arial" w:hAnsi="Arial" w:cs="Arial"/>
                <w:sz w:val="16"/>
                <w:szCs w:val="16"/>
              </w:rPr>
            </w:pPr>
            <w:r w:rsidRPr="00281744">
              <w:rPr>
                <w:rFonts w:ascii="Arial" w:hAnsi="Arial" w:cs="Arial"/>
                <w:sz w:val="16"/>
                <w:szCs w:val="16"/>
              </w:rPr>
              <w:t>Prestatie indicator</w:t>
            </w:r>
          </w:p>
        </w:tc>
        <w:tc>
          <w:tcPr>
            <w:tcW w:w="2716" w:type="dxa"/>
            <w:shd w:val="clear" w:color="auto" w:fill="C6D9F1" w:themeFill="text2" w:themeFillTint="33"/>
          </w:tcPr>
          <w:p w:rsidR="00AD0C8A" w:rsidRPr="00281744" w:rsidRDefault="00AD0C8A" w:rsidP="00C72B78">
            <w:pPr>
              <w:rPr>
                <w:rFonts w:ascii="Arial" w:hAnsi="Arial" w:cs="Arial"/>
              </w:rPr>
            </w:pPr>
            <w:r w:rsidRPr="00281744">
              <w:rPr>
                <w:rFonts w:ascii="Arial" w:hAnsi="Arial" w:cs="Arial"/>
              </w:rPr>
              <w:t>Voorbij de eerste start</w:t>
            </w:r>
          </w:p>
        </w:tc>
        <w:tc>
          <w:tcPr>
            <w:tcW w:w="2283" w:type="dxa"/>
            <w:shd w:val="clear" w:color="auto" w:fill="C6D9F1" w:themeFill="text2" w:themeFillTint="33"/>
          </w:tcPr>
          <w:p w:rsidR="00AD0C8A" w:rsidRPr="00281744" w:rsidRDefault="00AD0C8A" w:rsidP="00C72B78">
            <w:pPr>
              <w:rPr>
                <w:rFonts w:ascii="Arial" w:hAnsi="Arial" w:cs="Arial"/>
              </w:rPr>
            </w:pPr>
            <w:r w:rsidRPr="00281744">
              <w:rPr>
                <w:rFonts w:ascii="Arial" w:hAnsi="Arial" w:cs="Arial"/>
              </w:rPr>
              <w:t xml:space="preserve">Halverwege </w:t>
            </w:r>
          </w:p>
        </w:tc>
        <w:tc>
          <w:tcPr>
            <w:tcW w:w="2430" w:type="dxa"/>
            <w:shd w:val="clear" w:color="auto" w:fill="C6D9F1" w:themeFill="text2" w:themeFillTint="33"/>
          </w:tcPr>
          <w:p w:rsidR="00AD0C8A" w:rsidRPr="00281744" w:rsidRDefault="00AD0C8A" w:rsidP="00C72B78">
            <w:pPr>
              <w:rPr>
                <w:rFonts w:ascii="Arial" w:hAnsi="Arial" w:cs="Arial"/>
              </w:rPr>
            </w:pPr>
            <w:r w:rsidRPr="00281744">
              <w:rPr>
                <w:rFonts w:ascii="Arial" w:hAnsi="Arial" w:cs="Arial"/>
              </w:rPr>
              <w:t>Een eind op weg</w:t>
            </w:r>
          </w:p>
        </w:tc>
        <w:tc>
          <w:tcPr>
            <w:tcW w:w="2428" w:type="dxa"/>
            <w:shd w:val="clear" w:color="auto" w:fill="C6D9F1" w:themeFill="text2" w:themeFillTint="33"/>
          </w:tcPr>
          <w:p w:rsidR="00AD0C8A" w:rsidRPr="00281744" w:rsidRDefault="00AD0C8A" w:rsidP="00C72B78">
            <w:pPr>
              <w:rPr>
                <w:rFonts w:ascii="Arial" w:hAnsi="Arial" w:cs="Arial"/>
              </w:rPr>
            </w:pPr>
            <w:r w:rsidRPr="00281744">
              <w:rPr>
                <w:rFonts w:ascii="Arial" w:hAnsi="Arial" w:cs="Arial"/>
              </w:rPr>
              <w:t>Klaar voor opgaan naar examen</w:t>
            </w:r>
          </w:p>
        </w:tc>
        <w:tc>
          <w:tcPr>
            <w:tcW w:w="1722" w:type="dxa"/>
            <w:shd w:val="clear" w:color="auto" w:fill="C6D9F1" w:themeFill="text2" w:themeFillTint="33"/>
          </w:tcPr>
          <w:p w:rsidR="00AD0C8A" w:rsidRPr="00281744" w:rsidRDefault="00AD0C8A" w:rsidP="00C72B78">
            <w:pPr>
              <w:rPr>
                <w:rFonts w:ascii="Arial" w:hAnsi="Arial" w:cs="Arial"/>
              </w:rPr>
            </w:pPr>
          </w:p>
        </w:tc>
      </w:tr>
      <w:tr w:rsidR="00AD0C8A" w:rsidRPr="00281744" w:rsidTr="00281744">
        <w:tc>
          <w:tcPr>
            <w:tcW w:w="2641" w:type="dxa"/>
          </w:tcPr>
          <w:p w:rsidR="00AD0C8A" w:rsidRPr="00281744" w:rsidRDefault="00AD0C8A" w:rsidP="00612077">
            <w:pPr>
              <w:rPr>
                <w:rFonts w:ascii="Arial" w:hAnsi="Arial" w:cs="Arial"/>
                <w:sz w:val="16"/>
                <w:szCs w:val="16"/>
              </w:rPr>
            </w:pPr>
            <w:r w:rsidRPr="00281744">
              <w:rPr>
                <w:rFonts w:ascii="Arial" w:hAnsi="Arial" w:cs="Arial"/>
                <w:sz w:val="16"/>
                <w:szCs w:val="16"/>
              </w:rPr>
              <w:t>1: Instrueert/informeert</w:t>
            </w:r>
          </w:p>
        </w:tc>
        <w:tc>
          <w:tcPr>
            <w:tcW w:w="2716" w:type="dxa"/>
          </w:tcPr>
          <w:p w:rsidR="00AD0C8A" w:rsidRPr="00281744" w:rsidRDefault="00AD0C8A" w:rsidP="004F36CA">
            <w:pPr>
              <w:rPr>
                <w:rFonts w:ascii="Arial" w:hAnsi="Arial" w:cs="Arial"/>
              </w:rPr>
            </w:pPr>
            <w:r w:rsidRPr="00281744">
              <w:rPr>
                <w:rFonts w:ascii="Arial" w:hAnsi="Arial" w:cs="Arial"/>
              </w:rPr>
              <w:t xml:space="preserve"> Ik kan bij enkelvoudige taken (= één ding op één moment) uitleggen  hoe ik zelf de taak zou doen en zo moeten anderen dat  ook doen.</w:t>
            </w:r>
          </w:p>
          <w:p w:rsidR="00AD0C8A" w:rsidRPr="00281744" w:rsidRDefault="00AD0C8A" w:rsidP="004F36CA">
            <w:pPr>
              <w:rPr>
                <w:rFonts w:ascii="Arial" w:hAnsi="Arial" w:cs="Arial"/>
              </w:rPr>
            </w:pPr>
          </w:p>
          <w:p w:rsidR="00AD0C8A" w:rsidRPr="00281744" w:rsidRDefault="00AD0C8A" w:rsidP="004F36CA">
            <w:pPr>
              <w:rPr>
                <w:rFonts w:ascii="Arial" w:hAnsi="Arial" w:cs="Arial"/>
              </w:rPr>
            </w:pPr>
            <w:r w:rsidRPr="00281744">
              <w:rPr>
                <w:rFonts w:ascii="Arial" w:hAnsi="Arial" w:cs="Arial"/>
              </w:rPr>
              <w:t xml:space="preserve">Ik heb een afsprakenlijst gemaakt en ik weet wie zich daar niet aan houdt. </w:t>
            </w:r>
          </w:p>
          <w:p w:rsidR="00AD0C8A" w:rsidRPr="00281744" w:rsidRDefault="00AD0C8A" w:rsidP="004F36CA">
            <w:pPr>
              <w:rPr>
                <w:rFonts w:ascii="Arial" w:hAnsi="Arial" w:cs="Arial"/>
              </w:rPr>
            </w:pPr>
            <w:r w:rsidRPr="00281744">
              <w:rPr>
                <w:rFonts w:ascii="Arial" w:hAnsi="Arial" w:cs="Arial"/>
              </w:rPr>
              <w:t>Ik mopper daarover bij anderen, maar verder doe ik er niets aan.</w:t>
            </w:r>
          </w:p>
          <w:p w:rsidR="00AD0C8A" w:rsidRPr="00281744" w:rsidRDefault="00AD0C8A" w:rsidP="004F36CA">
            <w:pPr>
              <w:rPr>
                <w:rFonts w:ascii="Arial" w:hAnsi="Arial" w:cs="Arial"/>
              </w:rPr>
            </w:pPr>
          </w:p>
          <w:p w:rsidR="00AD0C8A" w:rsidRPr="00281744" w:rsidRDefault="00AD0C8A" w:rsidP="004F36CA">
            <w:pPr>
              <w:rPr>
                <w:rFonts w:ascii="Arial" w:hAnsi="Arial" w:cs="Arial"/>
              </w:rPr>
            </w:pPr>
            <w:r w:rsidRPr="00281744">
              <w:rPr>
                <w:rFonts w:ascii="Arial" w:hAnsi="Arial" w:cs="Arial"/>
              </w:rPr>
              <w:t>Ik weet zelf te weinig van vak-milieu-bedrijfsontwikkelingen af dus daar kan ik niets over vertellen.</w:t>
            </w:r>
          </w:p>
        </w:tc>
        <w:tc>
          <w:tcPr>
            <w:tcW w:w="2283" w:type="dxa"/>
          </w:tcPr>
          <w:p w:rsidR="00AD0C8A" w:rsidRPr="00281744" w:rsidRDefault="00AD0C8A" w:rsidP="004F36CA">
            <w:pPr>
              <w:rPr>
                <w:rFonts w:ascii="Arial" w:hAnsi="Arial" w:cs="Arial"/>
              </w:rPr>
            </w:pPr>
            <w:r w:rsidRPr="00281744">
              <w:rPr>
                <w:rFonts w:ascii="Arial" w:hAnsi="Arial" w:cs="Arial"/>
              </w:rPr>
              <w:t xml:space="preserve">Ik kan instructies geven over de uitvoering van een taak. </w:t>
            </w:r>
          </w:p>
          <w:p w:rsidR="00AD0C8A" w:rsidRPr="00281744" w:rsidRDefault="00AD0C8A" w:rsidP="004F36CA">
            <w:pPr>
              <w:rPr>
                <w:rFonts w:ascii="Arial" w:hAnsi="Arial" w:cs="Arial"/>
              </w:rPr>
            </w:pPr>
          </w:p>
          <w:p w:rsidR="00AD0C8A" w:rsidRPr="00281744" w:rsidRDefault="00AD0C8A" w:rsidP="004F36CA">
            <w:pPr>
              <w:rPr>
                <w:rFonts w:ascii="Arial" w:hAnsi="Arial" w:cs="Arial"/>
              </w:rPr>
            </w:pPr>
            <w:r w:rsidRPr="00281744">
              <w:rPr>
                <w:rFonts w:ascii="Arial" w:hAnsi="Arial" w:cs="Arial"/>
              </w:rPr>
              <w:t xml:space="preserve">Ik bespreek de werkafspraken en zeg dat mensen zich daaraan moeten houden. </w:t>
            </w:r>
          </w:p>
          <w:p w:rsidR="00AD0C8A" w:rsidRPr="00281744" w:rsidRDefault="00AD0C8A" w:rsidP="004F36CA">
            <w:pPr>
              <w:rPr>
                <w:rFonts w:ascii="Arial" w:hAnsi="Arial" w:cs="Arial"/>
              </w:rPr>
            </w:pPr>
            <w:r w:rsidRPr="00281744">
              <w:rPr>
                <w:rFonts w:ascii="Arial" w:hAnsi="Arial" w:cs="Arial"/>
              </w:rPr>
              <w:t>Als dit niet gebeurt zeg ik er wel wat van tegen die persoon, maar laat het dan verder zo als er niets verandert.</w:t>
            </w:r>
          </w:p>
          <w:p w:rsidR="00AD0C8A" w:rsidRPr="00281744" w:rsidRDefault="00AD0C8A" w:rsidP="004F36CA">
            <w:pPr>
              <w:rPr>
                <w:rFonts w:ascii="Arial" w:hAnsi="Arial" w:cs="Arial"/>
              </w:rPr>
            </w:pPr>
          </w:p>
          <w:p w:rsidR="00AD0C8A" w:rsidRPr="00281744" w:rsidRDefault="00AD0C8A" w:rsidP="004F36CA">
            <w:pPr>
              <w:rPr>
                <w:rFonts w:ascii="Arial" w:hAnsi="Arial" w:cs="Arial"/>
              </w:rPr>
            </w:pPr>
            <w:r w:rsidRPr="00281744">
              <w:rPr>
                <w:rFonts w:ascii="Arial" w:hAnsi="Arial" w:cs="Arial"/>
              </w:rPr>
              <w:t xml:space="preserve">Ik informeer hen over allerlei vak- en milieu ontwikkelingen die ik </w:t>
            </w:r>
            <w:r w:rsidRPr="00281744">
              <w:rPr>
                <w:rFonts w:ascii="Arial" w:hAnsi="Arial" w:cs="Arial"/>
              </w:rPr>
              <w:lastRenderedPageBreak/>
              <w:t>ken.</w:t>
            </w:r>
          </w:p>
        </w:tc>
        <w:tc>
          <w:tcPr>
            <w:tcW w:w="2430" w:type="dxa"/>
          </w:tcPr>
          <w:p w:rsidR="00AD0C8A" w:rsidRPr="00281744" w:rsidRDefault="00AD0C8A" w:rsidP="00504EC5">
            <w:pPr>
              <w:rPr>
                <w:rFonts w:ascii="Arial" w:hAnsi="Arial" w:cs="Arial"/>
              </w:rPr>
            </w:pPr>
            <w:r w:rsidRPr="00281744">
              <w:rPr>
                <w:rFonts w:ascii="Arial" w:hAnsi="Arial" w:cs="Arial"/>
              </w:rPr>
              <w:lastRenderedPageBreak/>
              <w:t>Ik geef duidelijke instructies over de uitvoering van taak en kan uitleggen wat ik hen verwacht en wat hen te wachten staat</w:t>
            </w:r>
          </w:p>
          <w:p w:rsidR="00AD0C8A" w:rsidRPr="00281744" w:rsidRDefault="00AD0C8A" w:rsidP="00504EC5">
            <w:pPr>
              <w:rPr>
                <w:rFonts w:ascii="Arial" w:hAnsi="Arial" w:cs="Arial"/>
              </w:rPr>
            </w:pPr>
          </w:p>
          <w:p w:rsidR="00AD0C8A" w:rsidRPr="00281744" w:rsidRDefault="00AD0C8A" w:rsidP="00504EC5">
            <w:pPr>
              <w:rPr>
                <w:rFonts w:ascii="Arial" w:hAnsi="Arial" w:cs="Arial"/>
              </w:rPr>
            </w:pPr>
            <w:r w:rsidRPr="00281744">
              <w:rPr>
                <w:rFonts w:ascii="Arial" w:hAnsi="Arial" w:cs="Arial"/>
              </w:rPr>
              <w:t xml:space="preserve">Ik oefen om mensen aan te spreken waar nodig en laat het niet op zijn beloop. </w:t>
            </w:r>
          </w:p>
          <w:p w:rsidR="00AD0C8A" w:rsidRPr="00281744" w:rsidRDefault="00AD0C8A" w:rsidP="00504EC5">
            <w:pPr>
              <w:rPr>
                <w:rFonts w:ascii="Arial" w:hAnsi="Arial" w:cs="Arial"/>
              </w:rPr>
            </w:pPr>
          </w:p>
          <w:p w:rsidR="00AD0C8A" w:rsidRPr="00281744" w:rsidRDefault="00AD0C8A" w:rsidP="00504EC5">
            <w:pPr>
              <w:rPr>
                <w:rFonts w:ascii="Arial" w:hAnsi="Arial" w:cs="Arial"/>
              </w:rPr>
            </w:pPr>
          </w:p>
          <w:p w:rsidR="00AD0C8A" w:rsidRPr="00281744" w:rsidRDefault="00AD0C8A" w:rsidP="00504EC5">
            <w:pPr>
              <w:rPr>
                <w:rFonts w:ascii="Arial" w:hAnsi="Arial" w:cs="Arial"/>
              </w:rPr>
            </w:pPr>
          </w:p>
          <w:p w:rsidR="00AD0C8A" w:rsidRPr="00281744" w:rsidRDefault="00AD0C8A" w:rsidP="00504EC5">
            <w:pPr>
              <w:rPr>
                <w:rFonts w:ascii="Arial" w:hAnsi="Arial" w:cs="Arial"/>
              </w:rPr>
            </w:pPr>
            <w:r w:rsidRPr="00281744">
              <w:rPr>
                <w:rFonts w:ascii="Arial" w:hAnsi="Arial" w:cs="Arial"/>
              </w:rPr>
              <w:t>Ik ben probeer op aantrekkelijke manieren informatie te verstrekken over vak- milieu- en bedrijfsontwikkelingen.</w:t>
            </w:r>
          </w:p>
        </w:tc>
        <w:tc>
          <w:tcPr>
            <w:tcW w:w="2428" w:type="dxa"/>
          </w:tcPr>
          <w:p w:rsidR="00AD0C8A" w:rsidRPr="00281744" w:rsidRDefault="00AD0C8A" w:rsidP="00504EC5">
            <w:pPr>
              <w:rPr>
                <w:rFonts w:ascii="Arial" w:hAnsi="Arial" w:cs="Arial"/>
              </w:rPr>
            </w:pPr>
            <w:r w:rsidRPr="00281744">
              <w:rPr>
                <w:rFonts w:ascii="Arial" w:hAnsi="Arial" w:cs="Arial"/>
              </w:rPr>
              <w:t xml:space="preserve">Ik geef duidelijke instructies aan medewerkers over het hoe, wat en waarom  van het werk. </w:t>
            </w:r>
          </w:p>
          <w:p w:rsidR="00AD0C8A" w:rsidRPr="00281744" w:rsidRDefault="00AD0C8A" w:rsidP="00504EC5">
            <w:pPr>
              <w:rPr>
                <w:rFonts w:ascii="Arial" w:hAnsi="Arial" w:cs="Arial"/>
              </w:rPr>
            </w:pPr>
            <w:r w:rsidRPr="00281744">
              <w:rPr>
                <w:rFonts w:ascii="Arial" w:hAnsi="Arial" w:cs="Arial"/>
              </w:rPr>
              <w:t xml:space="preserve">Zo weten zij wat er van hen verwacht wordt en wat hen te wachten staat. </w:t>
            </w:r>
          </w:p>
          <w:p w:rsidR="00AD0C8A" w:rsidRPr="00281744" w:rsidRDefault="00AD0C8A" w:rsidP="00504EC5">
            <w:pPr>
              <w:rPr>
                <w:rFonts w:ascii="Arial" w:hAnsi="Arial" w:cs="Arial"/>
              </w:rPr>
            </w:pPr>
          </w:p>
          <w:p w:rsidR="00AD0C8A" w:rsidRPr="00281744" w:rsidRDefault="00AD0C8A" w:rsidP="00504EC5">
            <w:pPr>
              <w:rPr>
                <w:rFonts w:ascii="Arial" w:hAnsi="Arial" w:cs="Arial"/>
              </w:rPr>
            </w:pPr>
            <w:r w:rsidRPr="00281744">
              <w:rPr>
                <w:rFonts w:ascii="Arial" w:hAnsi="Arial" w:cs="Arial"/>
              </w:rPr>
              <w:t>Ik houd afspraken in de gaten en spreek mensen daarop aan als dat nodig is, dat doe ik ook streng waar nodig.</w:t>
            </w:r>
          </w:p>
          <w:p w:rsidR="00AD0C8A" w:rsidRPr="00281744" w:rsidRDefault="00AD0C8A" w:rsidP="00CD36CC">
            <w:pPr>
              <w:rPr>
                <w:rFonts w:ascii="Arial" w:hAnsi="Arial" w:cs="Arial"/>
              </w:rPr>
            </w:pPr>
            <w:r w:rsidRPr="00281744">
              <w:rPr>
                <w:rFonts w:ascii="Arial" w:hAnsi="Arial" w:cs="Arial"/>
              </w:rPr>
              <w:t xml:space="preserve">Ik informeer hen regelmatig over vak- milieu- en bedrijfs -ontwikkelingen. </w:t>
            </w:r>
          </w:p>
          <w:p w:rsidR="00AD0C8A" w:rsidRPr="00281744" w:rsidRDefault="00AD0C8A" w:rsidP="00CD36CC">
            <w:pPr>
              <w:rPr>
                <w:rFonts w:ascii="Arial" w:hAnsi="Arial" w:cs="Arial"/>
              </w:rPr>
            </w:pPr>
            <w:r w:rsidRPr="00281744">
              <w:rPr>
                <w:rFonts w:ascii="Arial" w:hAnsi="Arial" w:cs="Arial"/>
              </w:rPr>
              <w:t xml:space="preserve">Ik doe dit aantrekkelijk </w:t>
            </w:r>
            <w:r w:rsidRPr="00281744">
              <w:rPr>
                <w:rFonts w:ascii="Arial" w:hAnsi="Arial" w:cs="Arial"/>
              </w:rPr>
              <w:lastRenderedPageBreak/>
              <w:t>en informeel zodat het hen motiveert om ‘te willen weten’.</w:t>
            </w:r>
          </w:p>
        </w:tc>
        <w:tc>
          <w:tcPr>
            <w:tcW w:w="1722" w:type="dxa"/>
          </w:tcPr>
          <w:p w:rsidR="00AD0C8A" w:rsidRPr="00281744" w:rsidRDefault="00AD0C8A" w:rsidP="00504EC5">
            <w:pPr>
              <w:rPr>
                <w:rFonts w:ascii="Arial" w:hAnsi="Arial" w:cs="Arial"/>
              </w:rPr>
            </w:pPr>
          </w:p>
        </w:tc>
      </w:tr>
      <w:tr w:rsidR="00AD0C8A" w:rsidRPr="00281744" w:rsidTr="00281744">
        <w:tc>
          <w:tcPr>
            <w:tcW w:w="2641" w:type="dxa"/>
          </w:tcPr>
          <w:p w:rsidR="00AD0C8A" w:rsidRPr="00281744" w:rsidRDefault="00AD0C8A" w:rsidP="00612077">
            <w:pPr>
              <w:rPr>
                <w:rFonts w:ascii="Arial" w:hAnsi="Arial" w:cs="Arial"/>
              </w:rPr>
            </w:pPr>
          </w:p>
        </w:tc>
        <w:tc>
          <w:tcPr>
            <w:tcW w:w="2716" w:type="dxa"/>
          </w:tcPr>
          <w:p w:rsidR="00AD0C8A" w:rsidRPr="00281744" w:rsidRDefault="00AD0C8A" w:rsidP="004F36CA">
            <w:pPr>
              <w:rPr>
                <w:rFonts w:ascii="Arial" w:hAnsi="Arial" w:cs="Arial"/>
              </w:rPr>
            </w:pPr>
          </w:p>
        </w:tc>
        <w:tc>
          <w:tcPr>
            <w:tcW w:w="2283" w:type="dxa"/>
          </w:tcPr>
          <w:p w:rsidR="00AD0C8A" w:rsidRPr="00281744" w:rsidRDefault="00AD0C8A" w:rsidP="004F36CA">
            <w:pPr>
              <w:rPr>
                <w:rFonts w:ascii="Arial" w:hAnsi="Arial" w:cs="Arial"/>
              </w:rPr>
            </w:pPr>
          </w:p>
        </w:tc>
        <w:tc>
          <w:tcPr>
            <w:tcW w:w="2430" w:type="dxa"/>
          </w:tcPr>
          <w:p w:rsidR="00AD0C8A" w:rsidRPr="00281744" w:rsidRDefault="00AD0C8A" w:rsidP="00504EC5">
            <w:pPr>
              <w:rPr>
                <w:rFonts w:ascii="Arial" w:hAnsi="Arial" w:cs="Arial"/>
              </w:rPr>
            </w:pPr>
          </w:p>
          <w:p w:rsidR="00AD0C8A" w:rsidRPr="00281744" w:rsidRDefault="00AD0C8A" w:rsidP="00504EC5">
            <w:pPr>
              <w:rPr>
                <w:rFonts w:ascii="Arial" w:hAnsi="Arial" w:cs="Arial"/>
              </w:rPr>
            </w:pPr>
          </w:p>
          <w:p w:rsidR="00AD0C8A" w:rsidRPr="00281744" w:rsidRDefault="00AD0C8A" w:rsidP="00504EC5">
            <w:pPr>
              <w:rPr>
                <w:rFonts w:ascii="Arial" w:hAnsi="Arial" w:cs="Arial"/>
              </w:rPr>
            </w:pPr>
          </w:p>
        </w:tc>
        <w:tc>
          <w:tcPr>
            <w:tcW w:w="2428" w:type="dxa"/>
          </w:tcPr>
          <w:p w:rsidR="00AD0C8A" w:rsidRPr="00281744" w:rsidRDefault="00AD0C8A" w:rsidP="00504EC5">
            <w:pPr>
              <w:rPr>
                <w:rFonts w:ascii="Arial" w:hAnsi="Arial" w:cs="Arial"/>
              </w:rPr>
            </w:pPr>
          </w:p>
        </w:tc>
        <w:tc>
          <w:tcPr>
            <w:tcW w:w="1722" w:type="dxa"/>
          </w:tcPr>
          <w:p w:rsidR="00AD0C8A" w:rsidRPr="00281744" w:rsidRDefault="00AD0C8A" w:rsidP="00504EC5">
            <w:pPr>
              <w:rPr>
                <w:rFonts w:ascii="Arial" w:hAnsi="Arial" w:cs="Arial"/>
              </w:rPr>
            </w:pPr>
          </w:p>
        </w:tc>
      </w:tr>
      <w:tr w:rsidR="00AD0C8A" w:rsidRPr="00281744" w:rsidTr="00281744">
        <w:tc>
          <w:tcPr>
            <w:tcW w:w="2641" w:type="dxa"/>
          </w:tcPr>
          <w:p w:rsidR="00AD0C8A" w:rsidRPr="00281744" w:rsidRDefault="00AD0C8A" w:rsidP="00504EC5">
            <w:pPr>
              <w:rPr>
                <w:rFonts w:ascii="Arial" w:hAnsi="Arial" w:cs="Arial"/>
                <w:i/>
                <w:sz w:val="16"/>
                <w:szCs w:val="16"/>
              </w:rPr>
            </w:pPr>
            <w:r w:rsidRPr="00281744">
              <w:rPr>
                <w:rFonts w:ascii="Arial" w:hAnsi="Arial" w:cs="Arial"/>
                <w:i/>
                <w:sz w:val="16"/>
                <w:szCs w:val="16"/>
              </w:rPr>
              <w:t>2: Motiveert</w:t>
            </w:r>
          </w:p>
        </w:tc>
        <w:tc>
          <w:tcPr>
            <w:tcW w:w="2716" w:type="dxa"/>
          </w:tcPr>
          <w:p w:rsidR="00AD0C8A" w:rsidRPr="00281744" w:rsidRDefault="00AD0C8A" w:rsidP="00AC6AC6">
            <w:pPr>
              <w:rPr>
                <w:rFonts w:ascii="Arial" w:hAnsi="Arial" w:cs="Arial"/>
              </w:rPr>
            </w:pPr>
            <w:r w:rsidRPr="00281744">
              <w:rPr>
                <w:rFonts w:ascii="Arial" w:hAnsi="Arial" w:cs="Arial"/>
              </w:rPr>
              <w:t xml:space="preserve">Ik geef weleens iemand een compliment en ik zorg voor een geintje op zijn tijd, want dat doet wonderen. </w:t>
            </w:r>
          </w:p>
          <w:p w:rsidR="00AD0C8A" w:rsidRPr="00281744" w:rsidRDefault="00AD0C8A" w:rsidP="00AC6AC6">
            <w:pPr>
              <w:rPr>
                <w:rFonts w:ascii="Arial" w:hAnsi="Arial" w:cs="Arial"/>
              </w:rPr>
            </w:pPr>
            <w:r w:rsidRPr="00281744">
              <w:rPr>
                <w:rFonts w:ascii="Arial" w:hAnsi="Arial" w:cs="Arial"/>
              </w:rPr>
              <w:t>Ik meld hindernissen bij de leiding en ga er van uit dat zij er wat aan doen.</w:t>
            </w:r>
          </w:p>
        </w:tc>
        <w:tc>
          <w:tcPr>
            <w:tcW w:w="2283" w:type="dxa"/>
          </w:tcPr>
          <w:p w:rsidR="00AD0C8A" w:rsidRPr="00281744" w:rsidRDefault="00AD0C8A" w:rsidP="00CD79B4">
            <w:pPr>
              <w:rPr>
                <w:rFonts w:ascii="Arial" w:hAnsi="Arial" w:cs="Arial"/>
              </w:rPr>
            </w:pPr>
            <w:r w:rsidRPr="00281744">
              <w:rPr>
                <w:rFonts w:ascii="Arial" w:hAnsi="Arial" w:cs="Arial"/>
              </w:rPr>
              <w:t>Ik ben zelf positief en ik laat merken dat ik ook positieve medewerkers wil: kom op man als we…etc.</w:t>
            </w:r>
          </w:p>
          <w:p w:rsidR="00AD0C8A" w:rsidRPr="00281744" w:rsidRDefault="00AD0C8A" w:rsidP="00CD79B4">
            <w:pPr>
              <w:rPr>
                <w:rFonts w:ascii="Arial" w:hAnsi="Arial" w:cs="Arial"/>
              </w:rPr>
            </w:pPr>
            <w:r w:rsidRPr="00281744">
              <w:rPr>
                <w:rFonts w:ascii="Arial" w:hAnsi="Arial" w:cs="Arial"/>
              </w:rPr>
              <w:t>Ik zorg voor een goede sfeer, mopperaars ontdooi ik met een grap.</w:t>
            </w:r>
          </w:p>
        </w:tc>
        <w:tc>
          <w:tcPr>
            <w:tcW w:w="2430" w:type="dxa"/>
          </w:tcPr>
          <w:p w:rsidR="00AD0C8A" w:rsidRPr="00281744" w:rsidRDefault="00AD0C8A" w:rsidP="00504EC5">
            <w:pPr>
              <w:rPr>
                <w:rFonts w:ascii="Arial" w:hAnsi="Arial" w:cs="Arial"/>
              </w:rPr>
            </w:pPr>
            <w:r w:rsidRPr="00281744">
              <w:rPr>
                <w:rFonts w:ascii="Arial" w:hAnsi="Arial" w:cs="Arial"/>
              </w:rPr>
              <w:t>Ik ben positief geef regelmatig complimenten.</w:t>
            </w:r>
          </w:p>
          <w:p w:rsidR="00AD0C8A" w:rsidRPr="00281744" w:rsidRDefault="00AD0C8A" w:rsidP="00504EC5">
            <w:pPr>
              <w:rPr>
                <w:rFonts w:ascii="Arial" w:hAnsi="Arial" w:cs="Arial"/>
              </w:rPr>
            </w:pPr>
            <w:r w:rsidRPr="00281744">
              <w:rPr>
                <w:rFonts w:ascii="Arial" w:hAnsi="Arial" w:cs="Arial"/>
              </w:rPr>
              <w:t xml:space="preserve">Ik probeer regelmatig aandacht te schenken aan een goede sfeer en zorg dat mopperaars niet de boventoon gaan voeren </w:t>
            </w:r>
          </w:p>
        </w:tc>
        <w:tc>
          <w:tcPr>
            <w:tcW w:w="2428" w:type="dxa"/>
          </w:tcPr>
          <w:p w:rsidR="00AD0C8A" w:rsidRPr="00281744" w:rsidRDefault="00AD0C8A" w:rsidP="00504EC5">
            <w:pPr>
              <w:rPr>
                <w:rFonts w:ascii="Arial" w:hAnsi="Arial" w:cs="Arial"/>
              </w:rPr>
            </w:pPr>
            <w:r w:rsidRPr="00281744">
              <w:rPr>
                <w:rFonts w:ascii="Arial" w:hAnsi="Arial" w:cs="Arial"/>
              </w:rPr>
              <w:t xml:space="preserve">Ik houd mensen gemotiveerd door werkhindernissen weg te nemen, door trots te laten zien dat we de doelen halen, door te laten merken dat ik hun positieve instelling waardeer. </w:t>
            </w:r>
          </w:p>
          <w:p w:rsidR="00AD0C8A" w:rsidRPr="00281744" w:rsidRDefault="00AD0C8A" w:rsidP="00504EC5">
            <w:pPr>
              <w:rPr>
                <w:rFonts w:ascii="Arial" w:hAnsi="Arial" w:cs="Arial"/>
              </w:rPr>
            </w:pPr>
            <w:r w:rsidRPr="00281744">
              <w:rPr>
                <w:rFonts w:ascii="Arial" w:hAnsi="Arial" w:cs="Arial"/>
              </w:rPr>
              <w:t>Ik zorg voor een goede sfeer door aandacht te geven aan de mensen.</w:t>
            </w:r>
          </w:p>
        </w:tc>
        <w:tc>
          <w:tcPr>
            <w:tcW w:w="1722" w:type="dxa"/>
          </w:tcPr>
          <w:p w:rsidR="00AD0C8A" w:rsidRPr="00281744" w:rsidRDefault="00AD0C8A" w:rsidP="00504EC5">
            <w:pPr>
              <w:rPr>
                <w:rFonts w:ascii="Arial" w:hAnsi="Arial" w:cs="Arial"/>
              </w:rPr>
            </w:pPr>
          </w:p>
        </w:tc>
      </w:tr>
      <w:tr w:rsidR="00AD0C8A" w:rsidRPr="00281744" w:rsidTr="00281744">
        <w:tc>
          <w:tcPr>
            <w:tcW w:w="2641" w:type="dxa"/>
          </w:tcPr>
          <w:p w:rsidR="00AD0C8A" w:rsidRPr="00281744" w:rsidRDefault="00AD0C8A" w:rsidP="00504EC5">
            <w:pPr>
              <w:rPr>
                <w:rFonts w:ascii="Arial" w:hAnsi="Arial" w:cs="Arial"/>
              </w:rPr>
            </w:pPr>
          </w:p>
        </w:tc>
        <w:tc>
          <w:tcPr>
            <w:tcW w:w="2716" w:type="dxa"/>
          </w:tcPr>
          <w:p w:rsidR="00AD0C8A" w:rsidRPr="00281744" w:rsidRDefault="00AD0C8A" w:rsidP="00AC6AC6">
            <w:pPr>
              <w:rPr>
                <w:rFonts w:ascii="Arial" w:hAnsi="Arial" w:cs="Arial"/>
              </w:rPr>
            </w:pPr>
          </w:p>
        </w:tc>
        <w:tc>
          <w:tcPr>
            <w:tcW w:w="2283" w:type="dxa"/>
          </w:tcPr>
          <w:p w:rsidR="00AD0C8A" w:rsidRPr="00281744" w:rsidRDefault="00AD0C8A" w:rsidP="00CD79B4">
            <w:pPr>
              <w:rPr>
                <w:rFonts w:ascii="Arial" w:hAnsi="Arial" w:cs="Arial"/>
              </w:rPr>
            </w:pPr>
          </w:p>
        </w:tc>
        <w:tc>
          <w:tcPr>
            <w:tcW w:w="2430" w:type="dxa"/>
          </w:tcPr>
          <w:p w:rsidR="00AD0C8A" w:rsidRPr="00281744" w:rsidRDefault="00AD0C8A" w:rsidP="00504EC5">
            <w:pPr>
              <w:rPr>
                <w:rFonts w:ascii="Arial" w:hAnsi="Arial" w:cs="Arial"/>
              </w:rPr>
            </w:pPr>
          </w:p>
        </w:tc>
        <w:tc>
          <w:tcPr>
            <w:tcW w:w="2428" w:type="dxa"/>
          </w:tcPr>
          <w:p w:rsidR="00AD0C8A" w:rsidRPr="00281744" w:rsidRDefault="00AD0C8A" w:rsidP="00504EC5">
            <w:pPr>
              <w:rPr>
                <w:rFonts w:ascii="Arial" w:hAnsi="Arial" w:cs="Arial"/>
              </w:rPr>
            </w:pPr>
          </w:p>
          <w:p w:rsidR="00AD0C8A" w:rsidRPr="00281744" w:rsidRDefault="00AD0C8A" w:rsidP="00504EC5">
            <w:pPr>
              <w:rPr>
                <w:rFonts w:ascii="Arial" w:hAnsi="Arial" w:cs="Arial"/>
              </w:rPr>
            </w:pPr>
          </w:p>
          <w:p w:rsidR="00AD0C8A" w:rsidRPr="00281744" w:rsidRDefault="00AD0C8A" w:rsidP="00504EC5">
            <w:pPr>
              <w:rPr>
                <w:rFonts w:ascii="Arial" w:hAnsi="Arial" w:cs="Arial"/>
              </w:rPr>
            </w:pPr>
          </w:p>
        </w:tc>
        <w:tc>
          <w:tcPr>
            <w:tcW w:w="1722" w:type="dxa"/>
          </w:tcPr>
          <w:p w:rsidR="00AD0C8A" w:rsidRPr="00281744" w:rsidRDefault="00AD0C8A" w:rsidP="00504EC5">
            <w:pPr>
              <w:rPr>
                <w:rFonts w:ascii="Arial" w:hAnsi="Arial" w:cs="Arial"/>
              </w:rPr>
            </w:pPr>
          </w:p>
        </w:tc>
      </w:tr>
      <w:tr w:rsidR="00AD0C8A" w:rsidRPr="00281744" w:rsidTr="00281744">
        <w:tc>
          <w:tcPr>
            <w:tcW w:w="2641" w:type="dxa"/>
          </w:tcPr>
          <w:p w:rsidR="00AD0C8A" w:rsidRPr="00281744" w:rsidRDefault="00AD0C8A" w:rsidP="00612077">
            <w:pPr>
              <w:rPr>
                <w:rFonts w:ascii="Arial" w:hAnsi="Arial" w:cs="Arial"/>
                <w:i/>
                <w:sz w:val="16"/>
                <w:szCs w:val="16"/>
              </w:rPr>
            </w:pPr>
            <w:r w:rsidRPr="00281744">
              <w:rPr>
                <w:rFonts w:ascii="Arial" w:hAnsi="Arial" w:cs="Arial"/>
                <w:i/>
                <w:sz w:val="16"/>
                <w:szCs w:val="16"/>
              </w:rPr>
              <w:t>3: Corrigeert</w:t>
            </w:r>
          </w:p>
        </w:tc>
        <w:tc>
          <w:tcPr>
            <w:tcW w:w="2716" w:type="dxa"/>
          </w:tcPr>
          <w:p w:rsidR="00AD0C8A" w:rsidRPr="00281744" w:rsidRDefault="00AD0C8A" w:rsidP="00CD79B4">
            <w:pPr>
              <w:rPr>
                <w:rFonts w:ascii="Arial" w:hAnsi="Arial" w:cs="Arial"/>
              </w:rPr>
            </w:pPr>
            <w:r w:rsidRPr="00281744">
              <w:rPr>
                <w:rFonts w:ascii="Arial" w:hAnsi="Arial" w:cs="Arial"/>
              </w:rPr>
              <w:t xml:space="preserve">Ik zie wel als iemand iets niet doet of de sfeer verpest, maar ik weet niet wat ik er aan kan doen. </w:t>
            </w:r>
          </w:p>
          <w:p w:rsidR="00AD0C8A" w:rsidRPr="00281744" w:rsidRDefault="00AD0C8A" w:rsidP="00CD79B4">
            <w:pPr>
              <w:rPr>
                <w:rFonts w:ascii="Arial" w:hAnsi="Arial" w:cs="Arial"/>
              </w:rPr>
            </w:pPr>
            <w:r w:rsidRPr="00281744">
              <w:rPr>
                <w:rFonts w:ascii="Arial" w:hAnsi="Arial" w:cs="Arial"/>
              </w:rPr>
              <w:t xml:space="preserve">Ik probeer telkens wel met andere mensen een betere werksfeer te maken </w:t>
            </w:r>
          </w:p>
        </w:tc>
        <w:tc>
          <w:tcPr>
            <w:tcW w:w="2283" w:type="dxa"/>
          </w:tcPr>
          <w:p w:rsidR="00AD0C8A" w:rsidRPr="00281744" w:rsidRDefault="00AD0C8A" w:rsidP="00CD36CC">
            <w:pPr>
              <w:rPr>
                <w:rFonts w:ascii="Arial" w:hAnsi="Arial" w:cs="Arial"/>
              </w:rPr>
            </w:pPr>
            <w:r w:rsidRPr="00281744">
              <w:rPr>
                <w:rFonts w:ascii="Arial" w:hAnsi="Arial" w:cs="Arial"/>
              </w:rPr>
              <w:t xml:space="preserve">Ik ben soms niet tevreden over iemands houding of gedrag. </w:t>
            </w:r>
          </w:p>
          <w:p w:rsidR="00AD0C8A" w:rsidRPr="00281744" w:rsidRDefault="00AD0C8A" w:rsidP="00CD36CC">
            <w:pPr>
              <w:rPr>
                <w:rFonts w:ascii="Arial" w:hAnsi="Arial" w:cs="Arial"/>
              </w:rPr>
            </w:pPr>
            <w:r w:rsidRPr="00281744">
              <w:rPr>
                <w:rFonts w:ascii="Arial" w:hAnsi="Arial" w:cs="Arial"/>
              </w:rPr>
              <w:t xml:space="preserve">Ik bespreek met anderen hoe dit komt en als ik het snap dan bespreek ik het ook met degene zelf. </w:t>
            </w:r>
          </w:p>
          <w:p w:rsidR="00AD0C8A" w:rsidRPr="00281744" w:rsidRDefault="00AD0C8A" w:rsidP="00CD36CC">
            <w:pPr>
              <w:rPr>
                <w:rFonts w:ascii="Arial" w:hAnsi="Arial" w:cs="Arial"/>
              </w:rPr>
            </w:pPr>
            <w:r w:rsidRPr="00281744">
              <w:rPr>
                <w:rFonts w:ascii="Arial" w:hAnsi="Arial" w:cs="Arial"/>
              </w:rPr>
              <w:t xml:space="preserve">Ik corrigeer niet, want ik weet niet hoe dat moet met effect. </w:t>
            </w:r>
          </w:p>
          <w:p w:rsidR="00AD0C8A" w:rsidRPr="00281744" w:rsidRDefault="00AD0C8A" w:rsidP="00CD36CC">
            <w:pPr>
              <w:rPr>
                <w:rFonts w:ascii="Arial" w:hAnsi="Arial" w:cs="Arial"/>
              </w:rPr>
            </w:pPr>
            <w:r w:rsidRPr="00281744">
              <w:rPr>
                <w:rFonts w:ascii="Arial" w:hAnsi="Arial" w:cs="Arial"/>
              </w:rPr>
              <w:t xml:space="preserve">Ik kan wel mopperen </w:t>
            </w:r>
            <w:r w:rsidRPr="00281744">
              <w:rPr>
                <w:rFonts w:ascii="Arial" w:hAnsi="Arial" w:cs="Arial"/>
              </w:rPr>
              <w:lastRenderedPageBreak/>
              <w:t>op iemand maar dat helpt niet echt.</w:t>
            </w:r>
          </w:p>
        </w:tc>
        <w:tc>
          <w:tcPr>
            <w:tcW w:w="2430" w:type="dxa"/>
          </w:tcPr>
          <w:p w:rsidR="00AD0C8A" w:rsidRPr="00281744" w:rsidRDefault="00AD0C8A" w:rsidP="00CD79B4">
            <w:pPr>
              <w:rPr>
                <w:rFonts w:ascii="Arial" w:hAnsi="Arial" w:cs="Arial"/>
              </w:rPr>
            </w:pPr>
            <w:r w:rsidRPr="00281744">
              <w:rPr>
                <w:rFonts w:ascii="Arial" w:hAnsi="Arial" w:cs="Arial"/>
              </w:rPr>
              <w:lastRenderedPageBreak/>
              <w:t>Ik kan regelmatig ingrijpen en iets zeggen tegen iemand als ik niet tevreden ben over iemands houding of gedrag.</w:t>
            </w:r>
          </w:p>
          <w:p w:rsidR="00AD0C8A" w:rsidRPr="00281744" w:rsidRDefault="00AD0C8A" w:rsidP="00CD79B4">
            <w:pPr>
              <w:rPr>
                <w:rFonts w:ascii="Arial" w:hAnsi="Arial" w:cs="Arial"/>
              </w:rPr>
            </w:pPr>
            <w:r w:rsidRPr="00281744">
              <w:rPr>
                <w:rFonts w:ascii="Arial" w:hAnsi="Arial" w:cs="Arial"/>
              </w:rPr>
              <w:t>Ik durf de houding en gedrag van personen te corrigeren maar twijfel regelmatig of ik het goed doe.</w:t>
            </w:r>
          </w:p>
          <w:p w:rsidR="00AD0C8A" w:rsidRPr="00281744" w:rsidRDefault="00AD0C8A" w:rsidP="00CD79B4">
            <w:pPr>
              <w:rPr>
                <w:rFonts w:ascii="Arial" w:hAnsi="Arial" w:cs="Arial"/>
              </w:rPr>
            </w:pPr>
            <w:r w:rsidRPr="00281744">
              <w:rPr>
                <w:rFonts w:ascii="Arial" w:hAnsi="Arial" w:cs="Arial"/>
              </w:rPr>
              <w:t xml:space="preserve">Ik heb nog regelmatig overleg nodig met de </w:t>
            </w:r>
            <w:r w:rsidRPr="00281744">
              <w:rPr>
                <w:rFonts w:ascii="Arial" w:hAnsi="Arial" w:cs="Arial"/>
              </w:rPr>
              <w:lastRenderedPageBreak/>
              <w:t xml:space="preserve">leiding/ docentcoach om te checken hoe ik het corrigeren heb gedaan. </w:t>
            </w:r>
          </w:p>
        </w:tc>
        <w:tc>
          <w:tcPr>
            <w:tcW w:w="2428" w:type="dxa"/>
          </w:tcPr>
          <w:p w:rsidR="00AD0C8A" w:rsidRPr="00281744" w:rsidRDefault="00AD0C8A" w:rsidP="00CD79B4">
            <w:pPr>
              <w:rPr>
                <w:rFonts w:ascii="Arial" w:hAnsi="Arial" w:cs="Arial"/>
              </w:rPr>
            </w:pPr>
            <w:r w:rsidRPr="00281744">
              <w:rPr>
                <w:rFonts w:ascii="Arial" w:hAnsi="Arial" w:cs="Arial"/>
              </w:rPr>
              <w:lastRenderedPageBreak/>
              <w:t xml:space="preserve">Als ik niet tevreden ben over iemands houding of gedrag dan vraag ik wat er aan de hand is. </w:t>
            </w:r>
          </w:p>
          <w:p w:rsidR="00AD0C8A" w:rsidRPr="00281744" w:rsidRDefault="00AD0C8A" w:rsidP="00CD79B4">
            <w:pPr>
              <w:rPr>
                <w:rFonts w:ascii="Arial" w:hAnsi="Arial" w:cs="Arial"/>
              </w:rPr>
            </w:pPr>
            <w:r w:rsidRPr="00281744">
              <w:rPr>
                <w:rFonts w:ascii="Arial" w:hAnsi="Arial" w:cs="Arial"/>
              </w:rPr>
              <w:t>Ik overleg in dien nodig met de leiding /docent coach welke maatregelen ik moet nemen als mis functioneren blijft doorgaan.</w:t>
            </w:r>
          </w:p>
        </w:tc>
        <w:tc>
          <w:tcPr>
            <w:tcW w:w="1722" w:type="dxa"/>
          </w:tcPr>
          <w:p w:rsidR="00AD0C8A" w:rsidRPr="00281744" w:rsidRDefault="00AD0C8A" w:rsidP="00CD79B4">
            <w:pPr>
              <w:rPr>
                <w:rFonts w:ascii="Arial" w:hAnsi="Arial" w:cs="Arial"/>
              </w:rPr>
            </w:pPr>
          </w:p>
        </w:tc>
      </w:tr>
      <w:tr w:rsidR="00AD0C8A" w:rsidRPr="00281744" w:rsidTr="00281744">
        <w:tc>
          <w:tcPr>
            <w:tcW w:w="2641" w:type="dxa"/>
          </w:tcPr>
          <w:p w:rsidR="00AD0C8A" w:rsidRPr="00281744" w:rsidRDefault="00AD0C8A" w:rsidP="00612077">
            <w:pPr>
              <w:rPr>
                <w:rFonts w:ascii="Arial" w:hAnsi="Arial" w:cs="Arial"/>
              </w:rPr>
            </w:pPr>
          </w:p>
        </w:tc>
        <w:tc>
          <w:tcPr>
            <w:tcW w:w="2716" w:type="dxa"/>
          </w:tcPr>
          <w:p w:rsidR="00AD0C8A" w:rsidRPr="00281744" w:rsidRDefault="00AD0C8A" w:rsidP="00CD79B4">
            <w:pPr>
              <w:rPr>
                <w:rFonts w:ascii="Arial" w:hAnsi="Arial" w:cs="Arial"/>
              </w:rPr>
            </w:pPr>
          </w:p>
        </w:tc>
        <w:tc>
          <w:tcPr>
            <w:tcW w:w="2283" w:type="dxa"/>
          </w:tcPr>
          <w:p w:rsidR="00AD0C8A" w:rsidRPr="00281744" w:rsidRDefault="00AD0C8A" w:rsidP="00CD36CC">
            <w:pPr>
              <w:rPr>
                <w:rFonts w:ascii="Arial" w:hAnsi="Arial" w:cs="Arial"/>
              </w:rPr>
            </w:pPr>
          </w:p>
        </w:tc>
        <w:tc>
          <w:tcPr>
            <w:tcW w:w="2430" w:type="dxa"/>
          </w:tcPr>
          <w:p w:rsidR="00AD0C8A" w:rsidRPr="00281744" w:rsidRDefault="00AD0C8A" w:rsidP="00CD79B4">
            <w:pPr>
              <w:rPr>
                <w:rFonts w:ascii="Arial" w:hAnsi="Arial" w:cs="Arial"/>
              </w:rPr>
            </w:pPr>
          </w:p>
          <w:p w:rsidR="00AD0C8A" w:rsidRPr="00281744" w:rsidRDefault="00AD0C8A" w:rsidP="00CD79B4">
            <w:pPr>
              <w:rPr>
                <w:rFonts w:ascii="Arial" w:hAnsi="Arial" w:cs="Arial"/>
              </w:rPr>
            </w:pPr>
          </w:p>
          <w:p w:rsidR="00AD0C8A" w:rsidRPr="00281744" w:rsidRDefault="00AD0C8A" w:rsidP="00CD79B4">
            <w:pPr>
              <w:rPr>
                <w:rFonts w:ascii="Arial" w:hAnsi="Arial" w:cs="Arial"/>
              </w:rPr>
            </w:pPr>
          </w:p>
        </w:tc>
        <w:tc>
          <w:tcPr>
            <w:tcW w:w="2428" w:type="dxa"/>
          </w:tcPr>
          <w:p w:rsidR="00AD0C8A" w:rsidRPr="00281744" w:rsidRDefault="00AD0C8A" w:rsidP="00CD79B4">
            <w:pPr>
              <w:rPr>
                <w:rFonts w:ascii="Arial" w:hAnsi="Arial" w:cs="Arial"/>
              </w:rPr>
            </w:pPr>
          </w:p>
        </w:tc>
        <w:tc>
          <w:tcPr>
            <w:tcW w:w="1722" w:type="dxa"/>
          </w:tcPr>
          <w:p w:rsidR="00AD0C8A" w:rsidRPr="00281744" w:rsidRDefault="00AD0C8A" w:rsidP="00CD79B4">
            <w:pPr>
              <w:rPr>
                <w:rFonts w:ascii="Arial" w:hAnsi="Arial" w:cs="Arial"/>
              </w:rPr>
            </w:pPr>
          </w:p>
        </w:tc>
      </w:tr>
      <w:tr w:rsidR="00AD0C8A" w:rsidRPr="00281744" w:rsidTr="00281744">
        <w:tc>
          <w:tcPr>
            <w:tcW w:w="2641" w:type="dxa"/>
          </w:tcPr>
          <w:p w:rsidR="00AD0C8A" w:rsidRPr="00281744" w:rsidRDefault="00AD0C8A" w:rsidP="00CD79B4">
            <w:pPr>
              <w:rPr>
                <w:rFonts w:ascii="Arial" w:hAnsi="Arial" w:cs="Arial"/>
                <w:i/>
                <w:sz w:val="16"/>
                <w:szCs w:val="16"/>
              </w:rPr>
            </w:pPr>
            <w:r w:rsidRPr="00281744">
              <w:rPr>
                <w:rFonts w:ascii="Arial" w:hAnsi="Arial" w:cs="Arial"/>
                <w:i/>
                <w:sz w:val="16"/>
                <w:szCs w:val="16"/>
              </w:rPr>
              <w:t>4: Modelleert</w:t>
            </w:r>
          </w:p>
        </w:tc>
        <w:tc>
          <w:tcPr>
            <w:tcW w:w="2716" w:type="dxa"/>
          </w:tcPr>
          <w:p w:rsidR="00AD0C8A" w:rsidRPr="00281744" w:rsidRDefault="00AD0C8A" w:rsidP="00CD79B4">
            <w:pPr>
              <w:rPr>
                <w:rFonts w:ascii="Arial" w:hAnsi="Arial" w:cs="Arial"/>
              </w:rPr>
            </w:pPr>
            <w:r w:rsidRPr="00281744">
              <w:rPr>
                <w:rFonts w:ascii="Arial" w:hAnsi="Arial" w:cs="Arial"/>
              </w:rPr>
              <w:t xml:space="preserve">Ik doe dingen voor als ik die vaardigheid heb. </w:t>
            </w:r>
          </w:p>
          <w:p w:rsidR="00AD0C8A" w:rsidRPr="00281744" w:rsidRDefault="00AD0C8A" w:rsidP="00CD79B4">
            <w:pPr>
              <w:rPr>
                <w:rFonts w:ascii="Arial" w:hAnsi="Arial" w:cs="Arial"/>
              </w:rPr>
            </w:pPr>
            <w:r w:rsidRPr="00281744">
              <w:rPr>
                <w:rFonts w:ascii="Arial" w:hAnsi="Arial" w:cs="Arial"/>
              </w:rPr>
              <w:t>Ik sta in een paar dingen al wel model: bijvoorbeeld op tijd komen en netjes omgaan met materiaal/machines</w:t>
            </w:r>
          </w:p>
        </w:tc>
        <w:tc>
          <w:tcPr>
            <w:tcW w:w="2283" w:type="dxa"/>
          </w:tcPr>
          <w:p w:rsidR="00AD0C8A" w:rsidRPr="00281744" w:rsidRDefault="00AD0C8A" w:rsidP="000B1754">
            <w:pPr>
              <w:rPr>
                <w:rFonts w:ascii="Arial" w:hAnsi="Arial" w:cs="Arial"/>
              </w:rPr>
            </w:pPr>
            <w:r w:rsidRPr="00281744">
              <w:rPr>
                <w:rFonts w:ascii="Arial" w:hAnsi="Arial" w:cs="Arial"/>
              </w:rPr>
              <w:t>Ik doe dingen voor als ik meer kan of het beter kan dan de medewerkers.</w:t>
            </w:r>
          </w:p>
          <w:p w:rsidR="00AD0C8A" w:rsidRPr="00281744" w:rsidRDefault="00AD0C8A" w:rsidP="000B1754">
            <w:pPr>
              <w:rPr>
                <w:rFonts w:ascii="Arial" w:hAnsi="Arial" w:cs="Arial"/>
              </w:rPr>
            </w:pPr>
            <w:r w:rsidRPr="00281744">
              <w:rPr>
                <w:rFonts w:ascii="Arial" w:hAnsi="Arial" w:cs="Arial"/>
              </w:rPr>
              <w:t xml:space="preserve">Ik sta vooral model voor het je houden aan afspraken. Dat vind ik zelf namelijk het belangrijkste. </w:t>
            </w:r>
          </w:p>
          <w:p w:rsidR="00AD0C8A" w:rsidRPr="00281744" w:rsidRDefault="00AD0C8A" w:rsidP="000B1754">
            <w:pPr>
              <w:rPr>
                <w:rFonts w:ascii="Arial" w:hAnsi="Arial" w:cs="Arial"/>
              </w:rPr>
            </w:pPr>
            <w:r w:rsidRPr="00281744">
              <w:rPr>
                <w:rFonts w:ascii="Arial" w:hAnsi="Arial" w:cs="Arial"/>
              </w:rPr>
              <w:t>En verder geef ik het voorbeeld als het gaat om op tijd komen, beleefd zijn tegen klanten, netjes voor de machines en spullen zorgen</w:t>
            </w:r>
          </w:p>
        </w:tc>
        <w:tc>
          <w:tcPr>
            <w:tcW w:w="2430" w:type="dxa"/>
          </w:tcPr>
          <w:p w:rsidR="00AD0C8A" w:rsidRPr="00281744" w:rsidRDefault="00AD0C8A" w:rsidP="00CD79B4">
            <w:pPr>
              <w:rPr>
                <w:rFonts w:ascii="Arial" w:hAnsi="Arial" w:cs="Arial"/>
              </w:rPr>
            </w:pPr>
            <w:r w:rsidRPr="00281744">
              <w:rPr>
                <w:rFonts w:ascii="Arial" w:hAnsi="Arial" w:cs="Arial"/>
              </w:rPr>
              <w:t xml:space="preserve">Het lukt mij om voor de meest vaardigheden model te staan voor medewerkers. Ik weet aan welke vaardigheden ik moet werken omdat ik daar niet automatisch het goede voorbeeld in geef. </w:t>
            </w:r>
          </w:p>
        </w:tc>
        <w:tc>
          <w:tcPr>
            <w:tcW w:w="2428" w:type="dxa"/>
          </w:tcPr>
          <w:p w:rsidR="00AD0C8A" w:rsidRPr="00281744" w:rsidRDefault="00AD0C8A" w:rsidP="00CD79B4">
            <w:pPr>
              <w:rPr>
                <w:rFonts w:ascii="Arial" w:hAnsi="Arial" w:cs="Arial"/>
              </w:rPr>
            </w:pPr>
            <w:r w:rsidRPr="00281744">
              <w:rPr>
                <w:rFonts w:ascii="Arial" w:hAnsi="Arial" w:cs="Arial"/>
              </w:rPr>
              <w:t xml:space="preserve">Laat zelf zien wat je wilt van je medewerkers. </w:t>
            </w:r>
          </w:p>
          <w:p w:rsidR="00AD0C8A" w:rsidRPr="00281744" w:rsidRDefault="00AD0C8A" w:rsidP="00CD79B4">
            <w:pPr>
              <w:rPr>
                <w:rFonts w:ascii="Arial" w:hAnsi="Arial" w:cs="Arial"/>
              </w:rPr>
            </w:pPr>
            <w:r w:rsidRPr="00281744">
              <w:rPr>
                <w:rFonts w:ascii="Arial" w:hAnsi="Arial" w:cs="Arial"/>
              </w:rPr>
              <w:t xml:space="preserve">Ik kom op tijd, ik werk hard, ben mensgericht, ik draag mijn kennis over, toon hoe je dingen kunt aanpakken en help zo medewerkers vooruit in wat zij belangrijk vinden. </w:t>
            </w:r>
          </w:p>
        </w:tc>
        <w:tc>
          <w:tcPr>
            <w:tcW w:w="1722" w:type="dxa"/>
          </w:tcPr>
          <w:p w:rsidR="00AD0C8A" w:rsidRPr="00281744" w:rsidRDefault="00AD0C8A" w:rsidP="00CD79B4">
            <w:pPr>
              <w:rPr>
                <w:rFonts w:ascii="Arial" w:hAnsi="Arial" w:cs="Arial"/>
              </w:rPr>
            </w:pPr>
          </w:p>
        </w:tc>
      </w:tr>
      <w:tr w:rsidR="00AD0C8A" w:rsidRPr="00281744" w:rsidTr="00281744">
        <w:tc>
          <w:tcPr>
            <w:tcW w:w="2641" w:type="dxa"/>
          </w:tcPr>
          <w:p w:rsidR="00AD0C8A" w:rsidRPr="00281744" w:rsidRDefault="00AD0C8A" w:rsidP="00CD79B4">
            <w:pPr>
              <w:rPr>
                <w:rFonts w:ascii="Arial" w:hAnsi="Arial" w:cs="Arial"/>
              </w:rPr>
            </w:pPr>
          </w:p>
        </w:tc>
        <w:tc>
          <w:tcPr>
            <w:tcW w:w="2716" w:type="dxa"/>
          </w:tcPr>
          <w:p w:rsidR="00AD0C8A" w:rsidRPr="00281744" w:rsidRDefault="00AD0C8A" w:rsidP="00CD79B4">
            <w:pPr>
              <w:rPr>
                <w:rFonts w:ascii="Arial" w:hAnsi="Arial" w:cs="Arial"/>
              </w:rPr>
            </w:pPr>
          </w:p>
        </w:tc>
        <w:tc>
          <w:tcPr>
            <w:tcW w:w="2283" w:type="dxa"/>
          </w:tcPr>
          <w:p w:rsidR="00AD0C8A" w:rsidRPr="00281744" w:rsidRDefault="00AD0C8A" w:rsidP="000B1754">
            <w:pPr>
              <w:rPr>
                <w:rFonts w:ascii="Arial" w:hAnsi="Arial" w:cs="Arial"/>
              </w:rPr>
            </w:pPr>
          </w:p>
        </w:tc>
        <w:tc>
          <w:tcPr>
            <w:tcW w:w="2430" w:type="dxa"/>
          </w:tcPr>
          <w:p w:rsidR="00AD0C8A" w:rsidRPr="00281744" w:rsidRDefault="00AD0C8A" w:rsidP="00CD79B4">
            <w:pPr>
              <w:rPr>
                <w:rFonts w:ascii="Arial" w:hAnsi="Arial" w:cs="Arial"/>
              </w:rPr>
            </w:pPr>
          </w:p>
        </w:tc>
        <w:tc>
          <w:tcPr>
            <w:tcW w:w="2428" w:type="dxa"/>
          </w:tcPr>
          <w:p w:rsidR="00AD0C8A" w:rsidRPr="00281744" w:rsidRDefault="00AD0C8A" w:rsidP="00CD79B4">
            <w:pPr>
              <w:rPr>
                <w:rFonts w:ascii="Arial" w:hAnsi="Arial" w:cs="Arial"/>
              </w:rPr>
            </w:pPr>
          </w:p>
          <w:p w:rsidR="00AD0C8A" w:rsidRPr="00281744" w:rsidRDefault="00AD0C8A" w:rsidP="00CD79B4">
            <w:pPr>
              <w:rPr>
                <w:rFonts w:ascii="Arial" w:hAnsi="Arial" w:cs="Arial"/>
              </w:rPr>
            </w:pPr>
          </w:p>
          <w:p w:rsidR="00AD0C8A" w:rsidRPr="00281744" w:rsidRDefault="00AD0C8A" w:rsidP="00CD79B4">
            <w:pPr>
              <w:rPr>
                <w:rFonts w:ascii="Arial" w:hAnsi="Arial" w:cs="Arial"/>
              </w:rPr>
            </w:pPr>
          </w:p>
          <w:p w:rsidR="00AD0C8A" w:rsidRPr="00281744" w:rsidRDefault="00AD0C8A" w:rsidP="00CD79B4">
            <w:pPr>
              <w:rPr>
                <w:rFonts w:ascii="Arial" w:hAnsi="Arial" w:cs="Arial"/>
              </w:rPr>
            </w:pPr>
          </w:p>
        </w:tc>
        <w:tc>
          <w:tcPr>
            <w:tcW w:w="1722" w:type="dxa"/>
          </w:tcPr>
          <w:p w:rsidR="00AD0C8A" w:rsidRPr="00281744" w:rsidRDefault="00AD0C8A" w:rsidP="00CD79B4">
            <w:pPr>
              <w:rPr>
                <w:rFonts w:ascii="Arial" w:hAnsi="Arial" w:cs="Arial"/>
              </w:rPr>
            </w:pPr>
          </w:p>
        </w:tc>
      </w:tr>
    </w:tbl>
    <w:p w:rsidR="00311538" w:rsidRPr="00281744" w:rsidRDefault="00311538">
      <w:pPr>
        <w:rPr>
          <w:rFonts w:ascii="Arial" w:hAnsi="Arial" w:cs="Arial"/>
        </w:rPr>
      </w:pPr>
    </w:p>
    <w:p w:rsidR="00CD79B4" w:rsidRPr="00281744" w:rsidRDefault="00CD79B4" w:rsidP="002329AE">
      <w:pPr>
        <w:rPr>
          <w:rFonts w:ascii="Arial" w:hAnsi="Arial" w:cs="Arial"/>
        </w:rPr>
      </w:pPr>
    </w:p>
    <w:sectPr w:rsidR="00CD79B4" w:rsidRPr="00281744" w:rsidSect="006D528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DA" w:rsidRDefault="00A135DA" w:rsidP="00C4147B">
      <w:pPr>
        <w:spacing w:line="240" w:lineRule="auto"/>
      </w:pPr>
      <w:r>
        <w:separator/>
      </w:r>
    </w:p>
  </w:endnote>
  <w:endnote w:type="continuationSeparator" w:id="0">
    <w:p w:rsidR="00A135DA" w:rsidRDefault="00A135DA" w:rsidP="00C4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43242"/>
      <w:docPartObj>
        <w:docPartGallery w:val="Page Numbers (Bottom of Page)"/>
        <w:docPartUnique/>
      </w:docPartObj>
    </w:sdtPr>
    <w:sdtEndPr/>
    <w:sdtContent>
      <w:p w:rsidR="00C72B78" w:rsidRDefault="00C72B78">
        <w:pPr>
          <w:pStyle w:val="Voettekst"/>
          <w:jc w:val="center"/>
        </w:pPr>
        <w:r>
          <w:fldChar w:fldCharType="begin"/>
        </w:r>
        <w:r>
          <w:instrText>PAGE   \* MERGEFORMAT</w:instrText>
        </w:r>
        <w:r>
          <w:fldChar w:fldCharType="separate"/>
        </w:r>
        <w:r w:rsidR="00281744">
          <w:rPr>
            <w:noProof/>
          </w:rPr>
          <w:t>1</w:t>
        </w:r>
        <w:r>
          <w:fldChar w:fldCharType="end"/>
        </w:r>
      </w:p>
    </w:sdtContent>
  </w:sdt>
  <w:p w:rsidR="00C72B78" w:rsidRDefault="00C72B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DA" w:rsidRDefault="00A135DA" w:rsidP="00C4147B">
      <w:pPr>
        <w:spacing w:line="240" w:lineRule="auto"/>
      </w:pPr>
      <w:r>
        <w:separator/>
      </w:r>
    </w:p>
  </w:footnote>
  <w:footnote w:type="continuationSeparator" w:id="0">
    <w:p w:rsidR="00A135DA" w:rsidRDefault="00A135DA" w:rsidP="00C414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B58"/>
    <w:multiLevelType w:val="hybridMultilevel"/>
    <w:tmpl w:val="15F82E60"/>
    <w:lvl w:ilvl="0" w:tplc="B442B6B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531F52"/>
    <w:multiLevelType w:val="hybridMultilevel"/>
    <w:tmpl w:val="9DBA7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8B"/>
    <w:rsid w:val="00005F62"/>
    <w:rsid w:val="00015BA9"/>
    <w:rsid w:val="0009280A"/>
    <w:rsid w:val="000B1754"/>
    <w:rsid w:val="000F57C8"/>
    <w:rsid w:val="00171E7F"/>
    <w:rsid w:val="00177ED1"/>
    <w:rsid w:val="00182BC0"/>
    <w:rsid w:val="00194CA1"/>
    <w:rsid w:val="002329AE"/>
    <w:rsid w:val="00281744"/>
    <w:rsid w:val="002A139A"/>
    <w:rsid w:val="002B2C80"/>
    <w:rsid w:val="002C369E"/>
    <w:rsid w:val="002F316E"/>
    <w:rsid w:val="00311538"/>
    <w:rsid w:val="003179A9"/>
    <w:rsid w:val="0033602F"/>
    <w:rsid w:val="00401F1B"/>
    <w:rsid w:val="004613F7"/>
    <w:rsid w:val="00495B10"/>
    <w:rsid w:val="004F36CA"/>
    <w:rsid w:val="00504EC5"/>
    <w:rsid w:val="0051191B"/>
    <w:rsid w:val="00516955"/>
    <w:rsid w:val="00572E4B"/>
    <w:rsid w:val="0059743D"/>
    <w:rsid w:val="005B12D3"/>
    <w:rsid w:val="005C4066"/>
    <w:rsid w:val="00612077"/>
    <w:rsid w:val="006250F4"/>
    <w:rsid w:val="00670E25"/>
    <w:rsid w:val="00686593"/>
    <w:rsid w:val="006B4315"/>
    <w:rsid w:val="006D528B"/>
    <w:rsid w:val="006F5A2B"/>
    <w:rsid w:val="007625A6"/>
    <w:rsid w:val="007943C5"/>
    <w:rsid w:val="007A3D82"/>
    <w:rsid w:val="007C59E5"/>
    <w:rsid w:val="007D471D"/>
    <w:rsid w:val="008011BB"/>
    <w:rsid w:val="008067C1"/>
    <w:rsid w:val="0081283D"/>
    <w:rsid w:val="008222C1"/>
    <w:rsid w:val="00827D97"/>
    <w:rsid w:val="00866455"/>
    <w:rsid w:val="008E10C8"/>
    <w:rsid w:val="008F0DCF"/>
    <w:rsid w:val="00966388"/>
    <w:rsid w:val="00975059"/>
    <w:rsid w:val="009A2789"/>
    <w:rsid w:val="009A508B"/>
    <w:rsid w:val="009E0DE5"/>
    <w:rsid w:val="00A0775D"/>
    <w:rsid w:val="00A135DA"/>
    <w:rsid w:val="00A25C7E"/>
    <w:rsid w:val="00AB0A8B"/>
    <w:rsid w:val="00AB6849"/>
    <w:rsid w:val="00AC6AC6"/>
    <w:rsid w:val="00AC71E7"/>
    <w:rsid w:val="00AD0C8A"/>
    <w:rsid w:val="00AD2DCF"/>
    <w:rsid w:val="00AD34C1"/>
    <w:rsid w:val="00B26BAB"/>
    <w:rsid w:val="00B5203D"/>
    <w:rsid w:val="00B92027"/>
    <w:rsid w:val="00BF4840"/>
    <w:rsid w:val="00C4147B"/>
    <w:rsid w:val="00C51079"/>
    <w:rsid w:val="00C72B78"/>
    <w:rsid w:val="00CD36CC"/>
    <w:rsid w:val="00CD79B4"/>
    <w:rsid w:val="00D3143F"/>
    <w:rsid w:val="00D41D13"/>
    <w:rsid w:val="00D6154D"/>
    <w:rsid w:val="00DB5A5B"/>
    <w:rsid w:val="00DC011C"/>
    <w:rsid w:val="00DD4021"/>
    <w:rsid w:val="00E836BC"/>
    <w:rsid w:val="00E85839"/>
    <w:rsid w:val="00EB2A14"/>
    <w:rsid w:val="00F26FD9"/>
    <w:rsid w:val="00F445EE"/>
    <w:rsid w:val="00FA0BF6"/>
    <w:rsid w:val="00FC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D47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BAB"/>
    <w:pPr>
      <w:ind w:left="720"/>
      <w:contextualSpacing/>
    </w:pPr>
  </w:style>
  <w:style w:type="paragraph" w:styleId="Koptekst">
    <w:name w:val="header"/>
    <w:basedOn w:val="Standaard"/>
    <w:link w:val="KoptekstChar"/>
    <w:uiPriority w:val="99"/>
    <w:unhideWhenUsed/>
    <w:rsid w:val="00C414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4147B"/>
  </w:style>
  <w:style w:type="paragraph" w:styleId="Voettekst">
    <w:name w:val="footer"/>
    <w:basedOn w:val="Standaard"/>
    <w:link w:val="VoettekstChar"/>
    <w:uiPriority w:val="99"/>
    <w:unhideWhenUsed/>
    <w:rsid w:val="00C414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147B"/>
  </w:style>
  <w:style w:type="paragraph" w:styleId="Ballontekst">
    <w:name w:val="Balloon Text"/>
    <w:basedOn w:val="Standaard"/>
    <w:link w:val="BallontekstChar"/>
    <w:uiPriority w:val="99"/>
    <w:semiHidden/>
    <w:unhideWhenUsed/>
    <w:rsid w:val="00005F6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D47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BAB"/>
    <w:pPr>
      <w:ind w:left="720"/>
      <w:contextualSpacing/>
    </w:pPr>
  </w:style>
  <w:style w:type="paragraph" w:styleId="Koptekst">
    <w:name w:val="header"/>
    <w:basedOn w:val="Standaard"/>
    <w:link w:val="KoptekstChar"/>
    <w:uiPriority w:val="99"/>
    <w:unhideWhenUsed/>
    <w:rsid w:val="00C414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4147B"/>
  </w:style>
  <w:style w:type="paragraph" w:styleId="Voettekst">
    <w:name w:val="footer"/>
    <w:basedOn w:val="Standaard"/>
    <w:link w:val="VoettekstChar"/>
    <w:uiPriority w:val="99"/>
    <w:unhideWhenUsed/>
    <w:rsid w:val="00C414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147B"/>
  </w:style>
  <w:style w:type="paragraph" w:styleId="Ballontekst">
    <w:name w:val="Balloon Text"/>
    <w:basedOn w:val="Standaard"/>
    <w:link w:val="BallontekstChar"/>
    <w:uiPriority w:val="99"/>
    <w:semiHidden/>
    <w:unhideWhenUsed/>
    <w:rsid w:val="00005F6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2013-01-31T18:35:00Z</cp:lastPrinted>
  <dcterms:created xsi:type="dcterms:W3CDTF">2014-06-17T12:49:00Z</dcterms:created>
  <dcterms:modified xsi:type="dcterms:W3CDTF">2014-06-17T12:49:00Z</dcterms:modified>
</cp:coreProperties>
</file>